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ascii="Calibri Light"/>
          <w:sz w:val="28"/>
          <w:szCs w:val="28"/>
        </w:rPr>
      </w:pPr>
      <w:r>
        <w:rPr>
          <w:rFonts w:hint="eastAsia" w:ascii="Calibri Light"/>
          <w:sz w:val="28"/>
          <w:szCs w:val="28"/>
        </w:rPr>
        <w:t>8路5M-N非实时系列3520DV400方案</w:t>
      </w:r>
    </w:p>
    <w:p/>
    <w:p>
      <w:pPr>
        <w:numPr>
          <w:ilvl w:val="0"/>
          <w:numId w:val="1"/>
        </w:numPr>
        <w:outlineLvl w:val="1"/>
        <w:rPr>
          <w:b/>
          <w:bCs/>
        </w:rPr>
      </w:pPr>
      <w:r>
        <w:rPr>
          <w:rFonts w:hint="eastAsia"/>
          <w:b/>
          <w:bCs/>
        </w:rPr>
        <w:t>主板配置</w:t>
      </w:r>
    </w:p>
    <w:p/>
    <w:tbl>
      <w:tblPr>
        <w:tblStyle w:val="4"/>
        <w:tblW w:w="8522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395"/>
        <w:gridCol w:w="1560"/>
        <w:gridCol w:w="2158"/>
        <w:gridCol w:w="170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1704" w:type="dxa"/>
          </w:tcPr>
          <w:p>
            <w:r>
              <w:rPr>
                <w:rFonts w:hint="eastAsia"/>
              </w:rPr>
              <w:t>主控</w:t>
            </w:r>
          </w:p>
        </w:tc>
        <w:tc>
          <w:tcPr>
            <w:tcW w:w="1395" w:type="dxa"/>
          </w:tcPr>
          <w:p>
            <w:r>
              <w:rPr>
                <w:rFonts w:hint="eastAsia"/>
              </w:rPr>
              <w:t>内存</w:t>
            </w:r>
          </w:p>
        </w:tc>
        <w:tc>
          <w:tcPr>
            <w:tcW w:w="1560" w:type="dxa"/>
          </w:tcPr>
          <w:p>
            <w:r>
              <w:rPr>
                <w:rFonts w:hint="eastAsia"/>
              </w:rPr>
              <w:t>FLASH</w:t>
            </w:r>
          </w:p>
        </w:tc>
        <w:tc>
          <w:tcPr>
            <w:tcW w:w="2158" w:type="dxa"/>
          </w:tcPr>
          <w:p>
            <w:r>
              <w:rPr>
                <w:rFonts w:hint="eastAsia"/>
              </w:rPr>
              <w:t>AD芯片</w:t>
            </w:r>
          </w:p>
        </w:tc>
        <w:tc>
          <w:tcPr>
            <w:tcW w:w="1705" w:type="dxa"/>
          </w:tcPr>
          <w:p>
            <w:r>
              <w:rPr>
                <w:rFonts w:hint="eastAsia"/>
              </w:rPr>
              <w:t>硬盘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r>
              <w:rPr>
                <w:rFonts w:hint="eastAsia"/>
              </w:rPr>
              <w:t>3520DV400</w:t>
            </w:r>
          </w:p>
        </w:tc>
        <w:tc>
          <w:tcPr>
            <w:tcW w:w="1395" w:type="dxa"/>
          </w:tcPr>
          <w:p>
            <w:r>
              <w:rPr>
                <w:rFonts w:hint="eastAsia"/>
              </w:rPr>
              <w:t>4G</w:t>
            </w:r>
          </w:p>
        </w:tc>
        <w:tc>
          <w:tcPr>
            <w:tcW w:w="1560" w:type="dxa"/>
          </w:tcPr>
          <w:p>
            <w:r>
              <w:rPr>
                <w:rFonts w:hint="eastAsia"/>
              </w:rPr>
              <w:t>16M</w:t>
            </w:r>
          </w:p>
        </w:tc>
        <w:tc>
          <w:tcPr>
            <w:tcW w:w="2158" w:type="dxa"/>
          </w:tcPr>
          <w:p>
            <w:r>
              <w:rPr>
                <w:rFonts w:hint="eastAsia"/>
              </w:rPr>
              <w:t>2828</w:t>
            </w:r>
          </w:p>
        </w:tc>
        <w:tc>
          <w:tcPr>
            <w:tcW w:w="1705" w:type="dxa"/>
          </w:tcPr>
          <w:p>
            <w:r>
              <w:rPr>
                <w:rFonts w:hint="eastAsia"/>
              </w:rPr>
              <w:t>1</w:t>
            </w:r>
          </w:p>
        </w:tc>
      </w:tr>
    </w:tbl>
    <w:p/>
    <w:p>
      <w:pPr>
        <w:numPr>
          <w:ilvl w:val="0"/>
          <w:numId w:val="1"/>
        </w:numPr>
        <w:spacing w:beforeLines="50"/>
        <w:outlineLvl w:val="1"/>
        <w:rPr>
          <w:b/>
          <w:bCs/>
        </w:rPr>
      </w:pPr>
      <w:r>
        <w:rPr>
          <w:rFonts w:hint="eastAsia"/>
          <w:b/>
          <w:bCs/>
        </w:rPr>
        <w:t>支持模式</w:t>
      </w:r>
    </w:p>
    <w:p/>
    <w:tbl>
      <w:tblPr>
        <w:tblStyle w:val="4"/>
        <w:tblW w:w="850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28"/>
        <w:gridCol w:w="632"/>
        <w:gridCol w:w="2603"/>
        <w:gridCol w:w="1995"/>
        <w:gridCol w:w="2745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04" w:hRule="atLeast"/>
        </w:trPr>
        <w:tc>
          <w:tcPr>
            <w:tcW w:w="528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路数</w:t>
            </w:r>
          </w:p>
        </w:tc>
        <w:tc>
          <w:tcPr>
            <w:tcW w:w="3235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通道模式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br w:type="textWrapping"/>
            </w:r>
            <w:r>
              <w:rPr>
                <w:rStyle w:val="8"/>
                <w:rFonts w:hint="default"/>
                <w:bCs/>
                <w:sz w:val="21"/>
                <w:szCs w:val="21"/>
              </w:rPr>
              <w:t>（模拟通道 + 数字通道）</w:t>
            </w:r>
          </w:p>
        </w:tc>
        <w:tc>
          <w:tcPr>
            <w:tcW w:w="199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回放</w:t>
            </w:r>
          </w:p>
        </w:tc>
        <w:tc>
          <w:tcPr>
            <w:tcW w:w="274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预览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（模拟通道 + 数字通道）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0" w:hRule="atLeast"/>
        </w:trPr>
        <w:tc>
          <w:tcPr>
            <w:tcW w:w="528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6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260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路数 * 分辨率/帧率</w:t>
            </w:r>
          </w:p>
        </w:tc>
        <w:tc>
          <w:tcPr>
            <w:tcW w:w="199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路数 * 分辨率/帧率</w:t>
            </w:r>
          </w:p>
        </w:tc>
        <w:tc>
          <w:tcPr>
            <w:tcW w:w="274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预览帧数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528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8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路</w:t>
            </w:r>
          </w:p>
        </w:tc>
        <w:tc>
          <w:tcPr>
            <w:tcW w:w="6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2603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/>
              </w:rPr>
              <w:t>8*5MN/8+0</w:t>
            </w:r>
          </w:p>
        </w:tc>
        <w:tc>
          <w:tcPr>
            <w:tcW w:w="1995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/>
              </w:rPr>
              <w:t>8</w:t>
            </w:r>
            <w:r>
              <w:rPr>
                <w:rFonts w:hint="eastAsia" w:ascii="宋体" w:hAnsi="宋体"/>
              </w:rPr>
              <w:t>*5MN/8</w:t>
            </w:r>
          </w:p>
        </w:tc>
        <w:tc>
          <w:tcPr>
            <w:tcW w:w="2745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/>
              </w:rPr>
              <w:t>8*5MN/12+0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528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2</w:t>
            </w:r>
          </w:p>
        </w:tc>
        <w:tc>
          <w:tcPr>
            <w:tcW w:w="2603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/>
              </w:rPr>
              <w:t>4*5MN/12+4*1080P</w:t>
            </w:r>
          </w:p>
        </w:tc>
        <w:tc>
          <w:tcPr>
            <w:tcW w:w="1995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/>
              </w:rPr>
              <w:t>2*</w:t>
            </w:r>
            <w:r>
              <w:rPr>
                <w:rFonts w:hint="default" w:ascii="宋体" w:hAnsi="宋体"/>
                <w:lang w:val="en-US"/>
              </w:rPr>
              <w:t>1080P</w:t>
            </w:r>
            <w:r>
              <w:rPr>
                <w:rFonts w:hint="eastAsia" w:ascii="宋体" w:hAnsi="宋体"/>
              </w:rPr>
              <w:t>/25</w:t>
            </w:r>
          </w:p>
        </w:tc>
        <w:tc>
          <w:tcPr>
            <w:tcW w:w="2745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/>
              </w:rPr>
              <w:t>4*5MN/12+4*1080P/25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528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</w:t>
            </w:r>
          </w:p>
        </w:tc>
        <w:tc>
          <w:tcPr>
            <w:tcW w:w="2603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/>
              </w:rPr>
              <w:t>0+8*1080P/25</w:t>
            </w:r>
          </w:p>
        </w:tc>
        <w:tc>
          <w:tcPr>
            <w:tcW w:w="1995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/>
              </w:rPr>
              <w:t>4*1080P/25</w:t>
            </w:r>
          </w:p>
        </w:tc>
        <w:tc>
          <w:tcPr>
            <w:tcW w:w="2745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/>
              </w:rPr>
              <w:t>0+8*1080P/25</w:t>
            </w:r>
          </w:p>
        </w:tc>
      </w:tr>
    </w:tbl>
    <w:p>
      <w:r>
        <w:rPr>
          <w:rFonts w:hint="eastAsia"/>
        </w:rPr>
        <w:t>注：不支持抓图</w:t>
      </w:r>
    </w:p>
    <w:p>
      <w:pPr>
        <w:numPr>
          <w:ilvl w:val="0"/>
          <w:numId w:val="1"/>
        </w:numPr>
        <w:spacing w:beforeLines="50"/>
        <w:outlineLvl w:val="1"/>
        <w:rPr>
          <w:b/>
          <w:bCs/>
        </w:rPr>
      </w:pPr>
      <w:r>
        <w:rPr>
          <w:rFonts w:hint="eastAsia"/>
          <w:b/>
          <w:bCs/>
        </w:rPr>
        <w:t>功能特点</w:t>
      </w:r>
    </w:p>
    <w:p>
      <w:pPr>
        <w:numPr>
          <w:ilvl w:val="0"/>
          <w:numId w:val="2"/>
        </w:numPr>
      </w:pPr>
      <w:r>
        <w:rPr>
          <w:rFonts w:hint="eastAsia"/>
        </w:rPr>
        <w:t>TVI/AHD/DVR/NVR/CVI五合一功能，多模式输入，支持高清模拟视频编码，支持高清模拟+高清网络视频输入，支持纯高清网络视频输入。</w:t>
      </w:r>
    </w:p>
    <w:p>
      <w:pPr>
        <w:numPr>
          <w:ilvl w:val="0"/>
          <w:numId w:val="3"/>
        </w:numPr>
      </w:pPr>
      <w:r>
        <w:rPr>
          <w:rFonts w:hint="eastAsia"/>
        </w:rPr>
        <w:t>通过云服务，轻松实现网络穿透，一步即可实现远程监控。</w:t>
      </w:r>
    </w:p>
    <w:p>
      <w:pPr>
        <w:numPr>
          <w:ilvl w:val="0"/>
          <w:numId w:val="3"/>
        </w:numPr>
      </w:pPr>
      <w:r>
        <w:rPr>
          <w:rFonts w:hint="eastAsia"/>
        </w:rPr>
        <w:t>支持各类手机监控（iPhone Android)。</w:t>
      </w:r>
    </w:p>
    <w:p>
      <w:pPr>
        <w:numPr>
          <w:ilvl w:val="0"/>
          <w:numId w:val="3"/>
        </w:numPr>
      </w:pPr>
      <w:r>
        <w:rPr>
          <w:rFonts w:hint="eastAsia"/>
        </w:rPr>
        <w:t>支持多种网络浏览器访问（IE/Chrome/Firefox/Safari)。</w:t>
      </w:r>
    </w:p>
    <w:p>
      <w:pPr>
        <w:numPr>
          <w:ilvl w:val="0"/>
          <w:numId w:val="3"/>
        </w:numPr>
      </w:pPr>
      <w:r>
        <w:rPr>
          <w:rFonts w:hint="eastAsia"/>
        </w:rPr>
        <w:t>支持VGA、TV、HDMI同时输出。</w:t>
      </w:r>
    </w:p>
    <w:p>
      <w:pPr>
        <w:numPr>
          <w:ilvl w:val="0"/>
          <w:numId w:val="3"/>
        </w:numPr>
      </w:pPr>
      <w:r>
        <w:rPr>
          <w:rFonts w:hint="eastAsia"/>
        </w:rPr>
        <w:t>强大的网络服务（支持DHCP、PPPOE、FTP、DNS、DDNS、NTP、UPNP、Email等，完善的配套（WEB、客户端、SDK),轻松实现互联互通。</w:t>
      </w:r>
    </w:p>
    <w:p>
      <w:pPr>
        <w:numPr>
          <w:ilvl w:val="0"/>
          <w:numId w:val="3"/>
        </w:numPr>
      </w:pPr>
      <w:r>
        <w:rPr>
          <w:rFonts w:hint="eastAsia"/>
        </w:rPr>
        <w:t>支持二十多国语言，打破国界的限制。</w:t>
      </w:r>
    </w:p>
    <w:p>
      <w:pPr>
        <w:numPr>
          <w:ilvl w:val="0"/>
          <w:numId w:val="3"/>
        </w:numPr>
      </w:pPr>
      <w:r>
        <w:rPr>
          <w:rFonts w:hint="eastAsia"/>
        </w:rPr>
        <w:t>自由更换开机界面和选择界面风格。</w:t>
      </w:r>
    </w:p>
    <w:p>
      <w:pPr>
        <w:numPr>
          <w:ilvl w:val="0"/>
          <w:numId w:val="3"/>
        </w:numPr>
      </w:pPr>
      <w:r>
        <w:rPr>
          <w:rFonts w:hint="eastAsia"/>
          <w:lang w:eastAsia="zh-CN"/>
        </w:rPr>
        <w:t>支持基础智能报警（拌线，周界，物品看护）。</w:t>
      </w:r>
    </w:p>
    <w:p/>
    <w:p/>
    <w:p/>
    <w:p>
      <w:pPr>
        <w:numPr>
          <w:ilvl w:val="0"/>
          <w:numId w:val="4"/>
        </w:numPr>
        <w:spacing w:afterLines="50"/>
        <w:outlineLvl w:val="1"/>
      </w:pPr>
      <w:r>
        <w:rPr>
          <w:rFonts w:hint="eastAsia"/>
          <w:b/>
          <w:bCs/>
        </w:rPr>
        <w:t>技术参数</w:t>
      </w:r>
    </w:p>
    <w:tbl>
      <w:tblPr>
        <w:tblStyle w:val="4"/>
        <w:tblW w:w="8333" w:type="dxa"/>
        <w:tblInd w:w="91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2"/>
        <w:gridCol w:w="2342"/>
        <w:gridCol w:w="5359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系统</w:t>
            </w:r>
          </w:p>
        </w:tc>
        <w:tc>
          <w:tcPr>
            <w:tcW w:w="2342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压缩格式</w:t>
            </w:r>
          </w:p>
        </w:tc>
        <w:tc>
          <w:tcPr>
            <w:tcW w:w="5359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H.265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操作系统</w:t>
            </w:r>
          </w:p>
        </w:tc>
        <w:tc>
          <w:tcPr>
            <w:tcW w:w="5359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嵌入式 Linux操作系统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视频</w:t>
            </w:r>
          </w:p>
        </w:tc>
        <w:tc>
          <w:tcPr>
            <w:tcW w:w="2342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输入</w:t>
            </w:r>
          </w:p>
        </w:tc>
        <w:tc>
          <w:tcPr>
            <w:tcW w:w="5359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8路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VGA 输出</w:t>
            </w:r>
          </w:p>
        </w:tc>
        <w:tc>
          <w:tcPr>
            <w:tcW w:w="5359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BNC 输出</w:t>
            </w:r>
          </w:p>
        </w:tc>
        <w:tc>
          <w:tcPr>
            <w:tcW w:w="5359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环通输出</w:t>
            </w:r>
          </w:p>
        </w:tc>
        <w:tc>
          <w:tcPr>
            <w:tcW w:w="5359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不支持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HDMI 输出</w:t>
            </w:r>
          </w:p>
        </w:tc>
        <w:tc>
          <w:tcPr>
            <w:tcW w:w="5359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音频</w:t>
            </w:r>
          </w:p>
        </w:tc>
        <w:tc>
          <w:tcPr>
            <w:tcW w:w="2342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音频输入</w:t>
            </w:r>
          </w:p>
        </w:tc>
        <w:tc>
          <w:tcPr>
            <w:tcW w:w="5359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1路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音频输出</w:t>
            </w:r>
          </w:p>
        </w:tc>
        <w:tc>
          <w:tcPr>
            <w:tcW w:w="5359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1路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双向对讲</w:t>
            </w:r>
          </w:p>
        </w:tc>
        <w:tc>
          <w:tcPr>
            <w:tcW w:w="5359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录像</w:t>
            </w:r>
          </w:p>
        </w:tc>
        <w:tc>
          <w:tcPr>
            <w:tcW w:w="2342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实时录像路数</w:t>
            </w:r>
          </w:p>
        </w:tc>
        <w:tc>
          <w:tcPr>
            <w:tcW w:w="5359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8路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录像方式</w:t>
            </w:r>
          </w:p>
        </w:tc>
        <w:tc>
          <w:tcPr>
            <w:tcW w:w="5359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定时, 手动, 动态检测, 外部报警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回放</w:t>
            </w:r>
          </w:p>
        </w:tc>
        <w:tc>
          <w:tcPr>
            <w:tcW w:w="2342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同时回放路数</w:t>
            </w:r>
          </w:p>
        </w:tc>
        <w:tc>
          <w:tcPr>
            <w:tcW w:w="5359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8路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搜索模式</w:t>
            </w:r>
          </w:p>
        </w:tc>
        <w:tc>
          <w:tcPr>
            <w:tcW w:w="5359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时间点检索, 日历检索，事件检索, 通道检索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备份</w:t>
            </w:r>
          </w:p>
        </w:tc>
        <w:tc>
          <w:tcPr>
            <w:tcW w:w="2342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USB移动硬盘、U盘</w:t>
            </w:r>
          </w:p>
        </w:tc>
        <w:tc>
          <w:tcPr>
            <w:tcW w:w="5359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USB DVD 刻录机</w:t>
            </w:r>
          </w:p>
        </w:tc>
        <w:tc>
          <w:tcPr>
            <w:tcW w:w="5359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备份文件格式</w:t>
            </w:r>
          </w:p>
        </w:tc>
        <w:tc>
          <w:tcPr>
            <w:tcW w:w="5359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H264,H265,MP4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远程访问</w:t>
            </w:r>
          </w:p>
        </w:tc>
        <w:tc>
          <w:tcPr>
            <w:tcW w:w="2342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浏览器</w:t>
            </w:r>
          </w:p>
        </w:tc>
        <w:tc>
          <w:tcPr>
            <w:tcW w:w="5359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支持多种网络浏览器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CMS</w:t>
            </w:r>
          </w:p>
        </w:tc>
        <w:tc>
          <w:tcPr>
            <w:tcW w:w="5359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支持CMS3.0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，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VMS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手机操作系统</w:t>
            </w:r>
          </w:p>
        </w:tc>
        <w:tc>
          <w:tcPr>
            <w:tcW w:w="5359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支持iPhone, Android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报警</w:t>
            </w:r>
          </w:p>
        </w:tc>
        <w:tc>
          <w:tcPr>
            <w:tcW w:w="2342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报警输入</w:t>
            </w:r>
          </w:p>
        </w:tc>
        <w:tc>
          <w:tcPr>
            <w:tcW w:w="5359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0路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报警输出</w:t>
            </w:r>
          </w:p>
        </w:tc>
        <w:tc>
          <w:tcPr>
            <w:tcW w:w="5359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0路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存储</w:t>
            </w:r>
          </w:p>
        </w:tc>
        <w:tc>
          <w:tcPr>
            <w:tcW w:w="2342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支持硬盘数</w:t>
            </w:r>
          </w:p>
        </w:tc>
        <w:tc>
          <w:tcPr>
            <w:tcW w:w="5359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1个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E-SATA</w:t>
            </w:r>
          </w:p>
        </w:tc>
        <w:tc>
          <w:tcPr>
            <w:tcW w:w="5359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不支持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云台</w:t>
            </w:r>
          </w:p>
        </w:tc>
        <w:tc>
          <w:tcPr>
            <w:tcW w:w="2342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接口</w:t>
            </w:r>
          </w:p>
        </w:tc>
        <w:tc>
          <w:tcPr>
            <w:tcW w:w="5359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1*RS485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632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协议</w:t>
            </w:r>
          </w:p>
        </w:tc>
        <w:tc>
          <w:tcPr>
            <w:tcW w:w="5359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PELCOP,PELCOD,LILIN,MINKING,NEON,STAR,VIDO,DSCP,VISCA,SAMSUNG,RM110,HY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控制方式</w:t>
            </w:r>
          </w:p>
        </w:tc>
        <w:tc>
          <w:tcPr>
            <w:tcW w:w="5359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Pan, Tilt, Zoom, Preset, Cruise, Trace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632" w:type="dxa"/>
            <w:vMerge w:val="restart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网络</w:t>
            </w:r>
          </w:p>
        </w:tc>
        <w:tc>
          <w:tcPr>
            <w:tcW w:w="2342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网口</w:t>
            </w:r>
          </w:p>
        </w:tc>
        <w:tc>
          <w:tcPr>
            <w:tcW w:w="5359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10 / 100 Mbps Ethernet (RJ-45)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网络协议</w:t>
            </w:r>
          </w:p>
        </w:tc>
        <w:tc>
          <w:tcPr>
            <w:tcW w:w="5359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TCP/IP, DHCP, DDNS, NTP, SMTP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其它</w:t>
            </w:r>
          </w:p>
        </w:tc>
        <w:tc>
          <w:tcPr>
            <w:tcW w:w="2342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遥控器</w:t>
            </w:r>
          </w:p>
        </w:tc>
        <w:tc>
          <w:tcPr>
            <w:tcW w:w="5359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2342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电源</w:t>
            </w:r>
          </w:p>
        </w:tc>
        <w:tc>
          <w:tcPr>
            <w:tcW w:w="5359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DC12V /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2</w:t>
            </w:r>
            <w:bookmarkStart w:id="0" w:name="_GoBack"/>
            <w:bookmarkEnd w:id="0"/>
            <w:r>
              <w:rPr>
                <w:rFonts w:hint="eastAsia" w:ascii="宋体" w:hAnsi="宋体" w:cs="宋体"/>
                <w:szCs w:val="21"/>
              </w:rPr>
              <w:t>A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2342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工作温度</w:t>
            </w:r>
          </w:p>
        </w:tc>
        <w:tc>
          <w:tcPr>
            <w:tcW w:w="5359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-10°C ~60°C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2342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工作湿度</w:t>
            </w:r>
          </w:p>
        </w:tc>
        <w:tc>
          <w:tcPr>
            <w:tcW w:w="5359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10% ~ 90% Humidity</w:t>
            </w:r>
          </w:p>
        </w:tc>
      </w:tr>
    </w:tbl>
    <w:p>
      <w:pPr>
        <w:rPr>
          <w:rFonts w:ascii="宋体" w:hAnsi="宋体" w:cs="宋体"/>
          <w:szCs w:val="21"/>
        </w:rPr>
      </w:pPr>
    </w:p>
    <w:p/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4C2D62"/>
    <w:multiLevelType w:val="singleLevel"/>
    <w:tmpl w:val="564C2D62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564C2E31"/>
    <w:multiLevelType w:val="singleLevel"/>
    <w:tmpl w:val="564C2E31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abstractNum w:abstractNumId="2">
    <w:nsid w:val="564C3398"/>
    <w:multiLevelType w:val="singleLevel"/>
    <w:tmpl w:val="564C3398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abstractNum w:abstractNumId="3">
    <w:nsid w:val="564C4AA1"/>
    <w:multiLevelType w:val="singleLevel"/>
    <w:tmpl w:val="564C4AA1"/>
    <w:lvl w:ilvl="0" w:tentative="0">
      <w:start w:val="4"/>
      <w:numFmt w:val="decimal"/>
      <w:suff w:val="space"/>
      <w:lvlText w:val="%1."/>
      <w:lvlJc w:val="left"/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A057E"/>
    <w:rsid w:val="00171544"/>
    <w:rsid w:val="006747D7"/>
    <w:rsid w:val="008800DB"/>
    <w:rsid w:val="00981D96"/>
    <w:rsid w:val="00EA057E"/>
    <w:rsid w:val="07614391"/>
    <w:rsid w:val="219C29AA"/>
    <w:rsid w:val="62013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  <w:style w:type="character" w:customStyle="1" w:styleId="8">
    <w:name w:val="font01"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188</Words>
  <Characters>1074</Characters>
  <Lines>8</Lines>
  <Paragraphs>2</Paragraphs>
  <TotalTime>2</TotalTime>
  <ScaleCrop>false</ScaleCrop>
  <LinksUpToDate>false</LinksUpToDate>
  <CharactersWithSpaces>1260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2019-04-04T06:54:00Z</dcterms:created>
  <dc:creator>AutoBVT</dc:creator>
  <cp:lastModifiedBy>Administrator</cp:lastModifiedBy>
  <dcterms:modified xsi:type="dcterms:W3CDTF">2019-11-27T02:47:06Z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