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4</w:t>
      </w:r>
      <w:r>
        <w:rPr>
          <w:rFonts w:hint="eastAsia" w:ascii="Calibri Light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1080N</w:t>
      </w:r>
      <w:r>
        <w:rPr>
          <w:rFonts w:hint="eastAsia" w:ascii="Calibri Light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3520DV400</w:t>
      </w:r>
      <w:r>
        <w:rPr>
          <w:rFonts w:hint="eastAsia" w:ascii="Calibri Light"/>
          <w:sz w:val="28"/>
          <w:szCs w:val="28"/>
        </w:rPr>
        <w:t>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5"/>
        <w:tblW w:w="85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499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3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主控</w:t>
            </w:r>
          </w:p>
        </w:tc>
        <w:tc>
          <w:tcPr>
            <w:tcW w:w="149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内存</w:t>
            </w:r>
          </w:p>
        </w:tc>
        <w:tc>
          <w:tcPr>
            <w:tcW w:w="169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kern w:val="0"/>
                <w:sz w:val="20"/>
              </w:rPr>
              <w:t>FLASH</w:t>
            </w:r>
          </w:p>
        </w:tc>
        <w:tc>
          <w:tcPr>
            <w:tcW w:w="1918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kern w:val="0"/>
                <w:sz w:val="20"/>
              </w:rPr>
              <w:t>AD</w:t>
            </w:r>
            <w:r>
              <w:rPr>
                <w:rFonts w:hint="eastAsia"/>
                <w:kern w:val="0"/>
                <w:sz w:val="20"/>
              </w:rPr>
              <w:t>芯片</w:t>
            </w:r>
          </w:p>
        </w:tc>
        <w:tc>
          <w:tcPr>
            <w:tcW w:w="170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kern w:val="0"/>
                <w:sz w:val="20"/>
              </w:rPr>
              <w:t>3520DV400</w:t>
            </w:r>
          </w:p>
        </w:tc>
        <w:tc>
          <w:tcPr>
            <w:tcW w:w="149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kern w:val="0"/>
                <w:sz w:val="20"/>
              </w:rPr>
              <w:t>2G</w:t>
            </w:r>
          </w:p>
        </w:tc>
        <w:tc>
          <w:tcPr>
            <w:tcW w:w="169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kern w:val="0"/>
                <w:sz w:val="20"/>
              </w:rPr>
              <w:t>16M</w:t>
            </w:r>
          </w:p>
        </w:tc>
        <w:tc>
          <w:tcPr>
            <w:tcW w:w="1918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kern w:val="0"/>
                <w:sz w:val="20"/>
              </w:rPr>
              <w:t>2828</w:t>
            </w:r>
          </w:p>
        </w:tc>
        <w:tc>
          <w:tcPr>
            <w:tcW w:w="17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kern w:val="2"/>
                <w:sz w:val="21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</w:tbl>
    <w:p/>
    <w:p>
      <w:pPr>
        <w:numPr>
          <w:ilvl w:val="0"/>
          <w:numId w:val="1"/>
        </w:numPr>
        <w:spacing w:before="156"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Style w:val="4"/>
        <w:tblW w:w="85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632"/>
        <w:gridCol w:w="2604"/>
        <w:gridCol w:w="1995"/>
        <w:gridCol w:w="274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6" w:type="dxa"/>
            <w:gridSpan w:val="2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9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6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4路</w:t>
            </w: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1080N/25 + 0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1080N/25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4 * 1080N/25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2 * 1080N/25 + 2*1080P/25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2 * 1080P/25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2 * 1080N/25 + 2*1080P/25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0 + 4 * 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2 * 1080P/25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0 + 4 * 1080P/25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="156"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t>支持基础智能、绊线周界功能</w:t>
      </w:r>
    </w:p>
    <w:p>
      <w:pPr>
        <w:tabs>
          <w:tab w:val="left" w:pos="420"/>
        </w:tabs>
        <w:ind w:left="420"/>
      </w:pPr>
    </w:p>
    <w:p/>
    <w:p/>
    <w:p/>
    <w:p/>
    <w:p/>
    <w:p/>
    <w:p>
      <w:pPr>
        <w:numPr>
          <w:ilvl w:val="0"/>
          <w:numId w:val="4"/>
        </w:numPr>
        <w:spacing w:after="156"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40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4"/>
        <w:gridCol w:w="53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4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64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H265+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H.265、H.264、MP4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支持CMS3.0、VMS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4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64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3166"/>
    <w:rsid w:val="00407A8C"/>
    <w:rsid w:val="004F46C0"/>
    <w:rsid w:val="005D5DFE"/>
    <w:rsid w:val="00973166"/>
    <w:rsid w:val="009A3721"/>
    <w:rsid w:val="00E20E74"/>
    <w:rsid w:val="00E50224"/>
    <w:rsid w:val="00E67E78"/>
    <w:rsid w:val="232767C0"/>
    <w:rsid w:val="29A6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eastAsia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200</Words>
  <Characters>1141</Characters>
  <Lines>9</Lines>
  <Paragraphs>2</Paragraphs>
  <TotalTime>13</TotalTime>
  <ScaleCrop>false</ScaleCrop>
  <LinksUpToDate>false</LinksUpToDate>
  <CharactersWithSpaces>1339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2019-04-04T07:20:00Z</dcterms:created>
  <dc:creator>AutoBVT</dc:creator>
  <cp:lastModifiedBy>Administrator</cp:lastModifiedBy>
  <dcterms:modified xsi:type="dcterms:W3CDTF">2019-11-27T02:50:26Z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