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ascii="Calibri Light"/>
          <w:sz w:val="28"/>
          <w:szCs w:val="28"/>
        </w:rPr>
        <w:t>8</w:t>
      </w:r>
      <w:r>
        <w:rPr>
          <w:rFonts w:hint="eastAsia" w:ascii="Calibri Light"/>
          <w:sz w:val="28"/>
          <w:szCs w:val="28"/>
        </w:rPr>
        <w:t>路</w:t>
      </w:r>
      <w:r>
        <w:rPr>
          <w:rFonts w:ascii="Calibri Light"/>
          <w:sz w:val="28"/>
          <w:szCs w:val="28"/>
        </w:rPr>
        <w:t>1080N</w:t>
      </w:r>
      <w:r>
        <w:rPr>
          <w:rFonts w:hint="eastAsia" w:ascii="Calibri Light"/>
          <w:sz w:val="28"/>
          <w:szCs w:val="28"/>
        </w:rPr>
        <w:t>非实时系列</w:t>
      </w:r>
      <w:r>
        <w:rPr>
          <w:rFonts w:ascii="Calibri Light"/>
          <w:sz w:val="28"/>
          <w:szCs w:val="28"/>
        </w:rPr>
        <w:t>3520DV400</w:t>
      </w:r>
      <w:r>
        <w:rPr>
          <w:rFonts w:hint="eastAsia" w:ascii="Calibri Light"/>
          <w:sz w:val="28"/>
          <w:szCs w:val="28"/>
        </w:rPr>
        <w:t>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4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主控</w:t>
            </w:r>
          </w:p>
        </w:tc>
        <w:tc>
          <w:tcPr>
            <w:tcW w:w="170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rPr>
                <w:rFonts w:hint="eastAsia"/>
              </w:rPr>
              <w:t>内存</w:t>
            </w:r>
          </w:p>
        </w:tc>
        <w:tc>
          <w:tcPr>
            <w:tcW w:w="170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FLASH</w:t>
            </w:r>
          </w:p>
        </w:tc>
        <w:tc>
          <w:tcPr>
            <w:tcW w:w="170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r>
              <w:t>AD</w:t>
            </w:r>
            <w:r>
              <w:rPr>
                <w:rFonts w:hint="eastAsia"/>
              </w:rPr>
              <w:t>芯片</w:t>
            </w:r>
          </w:p>
        </w:tc>
        <w:tc>
          <w:tcPr>
            <w:tcW w:w="170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r>
              <w:t>3520DV400</w:t>
            </w:r>
          </w:p>
        </w:tc>
        <w:tc>
          <w:tcPr>
            <w:tcW w:w="170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2G</w:t>
            </w:r>
          </w:p>
        </w:tc>
        <w:tc>
          <w:tcPr>
            <w:tcW w:w="1704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16M</w:t>
            </w:r>
          </w:p>
        </w:tc>
        <w:tc>
          <w:tcPr>
            <w:tcW w:w="17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r>
              <w:t>2828</w:t>
            </w:r>
          </w:p>
        </w:tc>
        <w:tc>
          <w:tcPr>
            <w:tcW w:w="170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r>
              <w:rPr>
                <w:rFonts w:hint="eastAsia"/>
              </w:rPr>
              <w:t>1</w:t>
            </w:r>
          </w:p>
        </w:tc>
      </w:tr>
    </w:tbl>
    <w:p/>
    <w:p>
      <w:pPr>
        <w:numPr>
          <w:ilvl w:val="0"/>
          <w:numId w:val="1"/>
        </w:numPr>
        <w:spacing w:before="156"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p/>
    <w:tbl>
      <w:tblPr>
        <w:tblStyle w:val="4"/>
        <w:tblW w:w="841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635"/>
        <w:gridCol w:w="2794"/>
        <w:gridCol w:w="2408"/>
        <w:gridCol w:w="191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4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429" w:type="dxa"/>
            <w:gridSpan w:val="2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2408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Style w:val="8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12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664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4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4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8路</w:t>
            </w:r>
          </w:p>
        </w:tc>
        <w:tc>
          <w:tcPr>
            <w:tcW w:w="6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8*1080N/15+0</w:t>
            </w:r>
          </w:p>
        </w:tc>
        <w:tc>
          <w:tcPr>
            <w:tcW w:w="24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488"/>
              </w:tabs>
              <w:ind w:firstLine="480" w:firstLineChars="20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8*1080N/25+0</w:t>
            </w:r>
          </w:p>
        </w:tc>
        <w:tc>
          <w:tcPr>
            <w:tcW w:w="1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8*1080N/15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4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4*1080N/15+4*1080P/25</w:t>
            </w:r>
          </w:p>
        </w:tc>
        <w:tc>
          <w:tcPr>
            <w:tcW w:w="24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t>4*1080N/25+4*1080P/25</w:t>
            </w:r>
          </w:p>
        </w:tc>
        <w:tc>
          <w:tcPr>
            <w:tcW w:w="1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2*1080P/25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4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79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0+8*1080P/25</w:t>
            </w:r>
          </w:p>
        </w:tc>
        <w:tc>
          <w:tcPr>
            <w:tcW w:w="24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t>0+8*1080P/25</w:t>
            </w:r>
          </w:p>
        </w:tc>
        <w:tc>
          <w:tcPr>
            <w:tcW w:w="1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t>4*1080P/25</w:t>
            </w:r>
          </w:p>
        </w:tc>
      </w:tr>
    </w:tbl>
    <w:p>
      <w:bookmarkStart w:id="0" w:name="_GoBack"/>
      <w:bookmarkEnd w:id="0"/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="156"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t>TVI/AHD/DVR/NVR/CVI</w:t>
      </w:r>
      <w:r>
        <w:rPr>
          <w:rFonts w:hint="eastAsia"/>
        </w:rPr>
        <w:t>五合一功能，多模式输入，支持高清模拟视频编码，支持高清模拟</w:t>
      </w:r>
      <w:r>
        <w:t>+</w:t>
      </w:r>
      <w:r>
        <w:rPr>
          <w:rFonts w:hint="eastAsia"/>
        </w:rPr>
        <w:t>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</w:t>
      </w:r>
      <w:r>
        <w:t>iPhone Android)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</w:t>
      </w:r>
      <w:r>
        <w:t>IE/Chrome/Firefox/Safari)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</w:pPr>
      <w:r>
        <w:rPr>
          <w:rFonts w:hint="eastAsia"/>
        </w:rPr>
        <w:t>支持</w:t>
      </w:r>
      <w:r>
        <w:t>VGA</w:t>
      </w:r>
      <w:r>
        <w:rPr>
          <w:rFonts w:hint="eastAsia"/>
        </w:rPr>
        <w:t>、</w:t>
      </w:r>
      <w:r>
        <w:t>TV</w:t>
      </w:r>
      <w:r>
        <w:rPr>
          <w:rFonts w:hint="eastAsia"/>
        </w:rPr>
        <w:t>、</w:t>
      </w:r>
      <w:r>
        <w:t>HDMI</w:t>
      </w:r>
      <w:r>
        <w:rPr>
          <w:rFonts w:hint="eastAsia"/>
        </w:rPr>
        <w:t>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</w:t>
      </w:r>
      <w:r>
        <w:t>DHCP</w:t>
      </w:r>
      <w:r>
        <w:rPr>
          <w:rFonts w:hint="eastAsia"/>
        </w:rPr>
        <w:t>、</w:t>
      </w:r>
      <w:r>
        <w:t>PPPOE</w:t>
      </w:r>
      <w:r>
        <w:rPr>
          <w:rFonts w:hint="eastAsia"/>
        </w:rPr>
        <w:t>、</w:t>
      </w:r>
      <w:r>
        <w:t>FTP</w:t>
      </w:r>
      <w:r>
        <w:rPr>
          <w:rFonts w:hint="eastAsia"/>
        </w:rPr>
        <w:t>、</w:t>
      </w:r>
      <w:r>
        <w:t>DNS</w:t>
      </w:r>
      <w:r>
        <w:rPr>
          <w:rFonts w:hint="eastAsia"/>
        </w:rPr>
        <w:t>、</w:t>
      </w:r>
      <w:r>
        <w:t>DDNS</w:t>
      </w:r>
      <w:r>
        <w:rPr>
          <w:rFonts w:hint="eastAsia"/>
        </w:rPr>
        <w:t>、</w:t>
      </w:r>
      <w:r>
        <w:t>NTP</w:t>
      </w:r>
      <w:r>
        <w:rPr>
          <w:rFonts w:hint="eastAsia"/>
        </w:rPr>
        <w:t>、</w:t>
      </w:r>
      <w:r>
        <w:t>UPNP</w:t>
      </w:r>
      <w:r>
        <w:rPr>
          <w:rFonts w:hint="eastAsia"/>
        </w:rPr>
        <w:t>、</w:t>
      </w:r>
      <w:r>
        <w:t>Email</w:t>
      </w:r>
      <w:r>
        <w:rPr>
          <w:rFonts w:hint="eastAsia"/>
        </w:rPr>
        <w:t>等，完善的配套（</w:t>
      </w:r>
      <w:r>
        <w:t>WEB</w:t>
      </w:r>
      <w:r>
        <w:rPr>
          <w:rFonts w:hint="eastAsia"/>
        </w:rPr>
        <w:t>、客户端、</w:t>
      </w:r>
      <w:r>
        <w:t>SDK),</w:t>
      </w:r>
      <w:r>
        <w:rPr>
          <w:rFonts w:hint="eastAsia"/>
        </w:rPr>
        <w:t>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</w:rPr>
        <w:t>支持基础智能、绊线周界功能。</w:t>
      </w:r>
    </w:p>
    <w:p/>
    <w:p/>
    <w:p/>
    <w:p/>
    <w:p/>
    <w:p/>
    <w:p/>
    <w:p/>
    <w:p/>
    <w:p>
      <w:pPr>
        <w:numPr>
          <w:ilvl w:val="0"/>
          <w:numId w:val="4"/>
        </w:numPr>
        <w:spacing w:after="156"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op w:val="single" w:color="000000" w:sz="12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H.264、H265、MP4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支持CMS3.0、WMS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1个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op w:val="single" w:color="000000" w:sz="8" w:space="0"/>
              <w:left w:val="single" w:color="000000" w:sz="12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8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op w:val="single" w:color="000000" w:sz="8" w:space="0"/>
              <w:left w:val="single" w:color="000000" w:sz="8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32BD"/>
    <w:rsid w:val="00124924"/>
    <w:rsid w:val="007432BD"/>
    <w:rsid w:val="00754CE1"/>
    <w:rsid w:val="0081182C"/>
    <w:rsid w:val="009B4951"/>
    <w:rsid w:val="00B52A45"/>
    <w:rsid w:val="00E44802"/>
    <w:rsid w:val="72F7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202</Words>
  <Characters>1152</Characters>
  <Lines>9</Lines>
  <Paragraphs>2</Paragraphs>
  <TotalTime>2</TotalTime>
  <ScaleCrop>false</ScaleCrop>
  <LinksUpToDate>false</LinksUpToDate>
  <CharactersWithSpaces>1352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2019-04-04T07:26:00Z</dcterms:created>
  <dc:creator>AutoBVT</dc:creator>
  <cp:lastModifiedBy>Administrator</cp:lastModifiedBy>
  <dcterms:modified xsi:type="dcterms:W3CDTF">2019-07-02T13:00:34Z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